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中国新闻奖参评作品推荐表</w:t>
      </w:r>
      <w:r>
        <w:rPr>
          <w:rFonts w:hint="eastAsia" w:ascii="华文中宋" w:hAnsi="华文中宋" w:eastAsia="华文中宋"/>
          <w:sz w:val="28"/>
          <w:szCs w:val="28"/>
        </w:rPr>
        <w:t>（自荐、他荐作品）</w:t>
      </w:r>
    </w:p>
    <w:tbl>
      <w:tblPr>
        <w:tblStyle w:val="5"/>
        <w:tblpPr w:leftFromText="180" w:rightFromText="180" w:vertAnchor="text" w:horzAnchor="margin" w:tblpXSpec="center" w:tblpY="51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0"/>
        <w:gridCol w:w="165"/>
        <w:gridCol w:w="1240"/>
        <w:gridCol w:w="842"/>
        <w:gridCol w:w="421"/>
        <w:gridCol w:w="1734"/>
        <w:gridCol w:w="1357"/>
        <w:gridCol w:w="6"/>
        <w:gridCol w:w="134"/>
        <w:gridCol w:w="701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428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2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述评：西海固能够如期脱贫吗？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</w:trPr>
        <w:tc>
          <w:tcPr>
            <w:tcW w:w="1428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2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 裁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67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_GB2312" w:hAnsi="仿宋" w:eastAsia="仿宋_GB2312"/>
                <w:color w:val="0D0D0D"/>
                <w:sz w:val="24"/>
              </w:rPr>
              <w:t>广播评论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428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2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 种</w:t>
            </w:r>
          </w:p>
        </w:tc>
        <w:tc>
          <w:tcPr>
            <w:tcW w:w="28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color w:val="0D0D0D"/>
                <w:sz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2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  者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梁艳春  李咏梅 赵慧丽  窦  薇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 辑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梁艳春   李咏梅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宁夏广播电视台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刊播日期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D0D0D"/>
                <w:sz w:val="24"/>
              </w:rPr>
              <w:t>2019年12月2日13时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刊播名称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FM103.7宁夏旅游广播《世界那么大》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作品时长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12′40″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351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自荐作品所获奖项名称</w:t>
            </w:r>
          </w:p>
        </w:tc>
        <w:tc>
          <w:tcPr>
            <w:tcW w:w="6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exac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︵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︶</w:t>
            </w:r>
          </w:p>
        </w:tc>
        <w:tc>
          <w:tcPr>
            <w:tcW w:w="8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 w:rightChars="57" w:firstLine="240" w:firstLineChars="1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“西海固”是总书记和全国人民牵挂的地方。这里的贫困人口多，贫困程度深。西海固能否脱贫？怎样脱贫？这是一份高难度的考卷，做好答卷对中国正在进行的扶贫攻坚伟大斗争具有重要意义。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 w:rightChars="57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述评剖析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西海固人民群众的自身内在动力如何被激发出来，各级政府部门如何贯彻“脱贫攻坚一个都不落下”的部署，全国力量如何无私支援西海固脱贫事业。达到了“入情、入理、入脑、入心”的效果，既有理性思考的严谨深入，又有感性表达的动人至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者深入西海固地区，采访了生动鲜活的人物，并邀请权威专家就西海固脱贫作出深刻分析解读，精心编辑制作，通过金话筒主持人声情并茂的表达，为听众描绘出一幅波澜壮阔西海固脱贫答卷，鼓舞人心，催人奋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exac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效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果</w:t>
            </w:r>
          </w:p>
        </w:tc>
        <w:tc>
          <w:tcPr>
            <w:tcW w:w="8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报道播出后，引起相关部门的广泛关注和高度评价。位于西海固核心区的固原市提出2020年要打赢脱贫攻坚这场硬仗，要抓剩余贫困人口脱贫，特别是全区人口最多，脱贫任务最重的县区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西吉县的脱贫摘帽。同时，紧抓巩固原州、彭阳等4县区脱贫攻坚成果，防止返贫。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exact"/>
        </w:trPr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由</w:t>
            </w:r>
          </w:p>
        </w:tc>
        <w:tc>
          <w:tcPr>
            <w:tcW w:w="8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0" w:rightChars="57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作品对西海固脱贫攻坚的剖析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和解读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，实现了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三个维度上的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挖掘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0" w:rightChars="57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深入分析西海固脱贫伟大实践的现实意义，体现中国制度优越，中国人民伟大。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0" w:rightChars="57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深度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深入分析西海固脱贫的独特之处，体现因地制宜的求实作风，展示精准发力的丰硕成果。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0" w:rightChars="57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温度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从习近平同志创建闽宁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扶贫示范区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的顶层设计，到扶贫教师的嘱托，从中央到地方，从国家到人民，众志成城的细节体现着人性的光辉。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5" w:firstLineChars="150"/>
              <w:textAlignment w:val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推荐人（两名）签名：                       自荐（他荐）人签名： 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ind w:firstLine="300" w:firstLineChars="1500"/>
              <w:rPr>
                <w:rFonts w:hint="eastAsia" w:ascii="仿宋" w:hAnsi="仿宋" w:eastAsia="仿宋"/>
                <w:sz w:val="2"/>
                <w:szCs w:val="2"/>
              </w:rPr>
            </w:pPr>
          </w:p>
          <w:p>
            <w:pPr>
              <w:ind w:firstLine="3150" w:firstLineChars="15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（单位自荐、他荐的，由单位负责人签名并加盖单位公章）</w:t>
            </w:r>
          </w:p>
          <w:p>
            <w:pPr>
              <w:ind w:firstLine="2100" w:firstLineChars="10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</w:trPr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见</w:t>
            </w:r>
          </w:p>
        </w:tc>
        <w:tc>
          <w:tcPr>
            <w:tcW w:w="8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 xml:space="preserve">              （加盖相关单位公章）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2020年 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日</w:t>
            </w:r>
          </w:p>
          <w:p>
            <w:pPr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</w:t>
            </w:r>
          </w:p>
          <w:p>
            <w:pPr>
              <w:ind w:left="6252" w:leftChars="2527" w:hanging="945" w:hangingChars="4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推荐人姓名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牛中奇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单位及职称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宁夏广播电视台 高级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编辑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电话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13895302277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推荐人姓名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马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单位及职称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宁夏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广播电视台交通广播</w:t>
            </w:r>
          </w:p>
          <w:p>
            <w:pPr>
              <w:spacing w:line="240" w:lineRule="exac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主任播音员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电话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15378967499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联系人姓名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李咏梅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18909513280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电话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13995308439</w:t>
            </w: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709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D51"/>
    <w:rsid w:val="00084CDC"/>
    <w:rsid w:val="000B0FED"/>
    <w:rsid w:val="000E4408"/>
    <w:rsid w:val="001136F3"/>
    <w:rsid w:val="0011569F"/>
    <w:rsid w:val="00136912"/>
    <w:rsid w:val="00153A0C"/>
    <w:rsid w:val="00162AA6"/>
    <w:rsid w:val="00167761"/>
    <w:rsid w:val="00172A27"/>
    <w:rsid w:val="00187AF9"/>
    <w:rsid w:val="001A33A2"/>
    <w:rsid w:val="001A4D3A"/>
    <w:rsid w:val="001C42E5"/>
    <w:rsid w:val="001D605B"/>
    <w:rsid w:val="001F3928"/>
    <w:rsid w:val="001F69A7"/>
    <w:rsid w:val="002A7E2A"/>
    <w:rsid w:val="002B5591"/>
    <w:rsid w:val="002D77D0"/>
    <w:rsid w:val="00305C3D"/>
    <w:rsid w:val="003540FF"/>
    <w:rsid w:val="003564B0"/>
    <w:rsid w:val="0036274D"/>
    <w:rsid w:val="0037267A"/>
    <w:rsid w:val="00385C7C"/>
    <w:rsid w:val="003A76D1"/>
    <w:rsid w:val="003D1056"/>
    <w:rsid w:val="003F2F81"/>
    <w:rsid w:val="004040F1"/>
    <w:rsid w:val="00417B22"/>
    <w:rsid w:val="0043342C"/>
    <w:rsid w:val="00457646"/>
    <w:rsid w:val="0046304A"/>
    <w:rsid w:val="004702D7"/>
    <w:rsid w:val="00471BF1"/>
    <w:rsid w:val="00490500"/>
    <w:rsid w:val="00526114"/>
    <w:rsid w:val="0057572E"/>
    <w:rsid w:val="005824B4"/>
    <w:rsid w:val="00585418"/>
    <w:rsid w:val="005A4769"/>
    <w:rsid w:val="005C522E"/>
    <w:rsid w:val="005E3528"/>
    <w:rsid w:val="005F6493"/>
    <w:rsid w:val="00644601"/>
    <w:rsid w:val="00655AE6"/>
    <w:rsid w:val="00662E35"/>
    <w:rsid w:val="0066657C"/>
    <w:rsid w:val="00697E9B"/>
    <w:rsid w:val="006D40B6"/>
    <w:rsid w:val="006F3A8B"/>
    <w:rsid w:val="006F48D7"/>
    <w:rsid w:val="00736D35"/>
    <w:rsid w:val="00736F53"/>
    <w:rsid w:val="007466F2"/>
    <w:rsid w:val="007544F9"/>
    <w:rsid w:val="00763125"/>
    <w:rsid w:val="00766D87"/>
    <w:rsid w:val="00786872"/>
    <w:rsid w:val="00797B55"/>
    <w:rsid w:val="007B6236"/>
    <w:rsid w:val="007F499E"/>
    <w:rsid w:val="00814C96"/>
    <w:rsid w:val="00834E2A"/>
    <w:rsid w:val="00850073"/>
    <w:rsid w:val="0085529E"/>
    <w:rsid w:val="00865354"/>
    <w:rsid w:val="008760CE"/>
    <w:rsid w:val="00897093"/>
    <w:rsid w:val="008B06D6"/>
    <w:rsid w:val="008F4D69"/>
    <w:rsid w:val="008F75D0"/>
    <w:rsid w:val="00901312"/>
    <w:rsid w:val="00916BAA"/>
    <w:rsid w:val="00952788"/>
    <w:rsid w:val="0096376D"/>
    <w:rsid w:val="009B7B67"/>
    <w:rsid w:val="009F1CC5"/>
    <w:rsid w:val="00A7257A"/>
    <w:rsid w:val="00A84058"/>
    <w:rsid w:val="00A950BD"/>
    <w:rsid w:val="00A954A1"/>
    <w:rsid w:val="00A95DD8"/>
    <w:rsid w:val="00AA4511"/>
    <w:rsid w:val="00AD4C5C"/>
    <w:rsid w:val="00AE5AD5"/>
    <w:rsid w:val="00AF13ED"/>
    <w:rsid w:val="00B02F25"/>
    <w:rsid w:val="00B051E2"/>
    <w:rsid w:val="00B330BF"/>
    <w:rsid w:val="00B56D01"/>
    <w:rsid w:val="00B571B7"/>
    <w:rsid w:val="00B66550"/>
    <w:rsid w:val="00B66B49"/>
    <w:rsid w:val="00B836E6"/>
    <w:rsid w:val="00B85C11"/>
    <w:rsid w:val="00BA177D"/>
    <w:rsid w:val="00BC4D56"/>
    <w:rsid w:val="00BD7D2D"/>
    <w:rsid w:val="00BE1584"/>
    <w:rsid w:val="00BE1F48"/>
    <w:rsid w:val="00BF25A7"/>
    <w:rsid w:val="00BF65C4"/>
    <w:rsid w:val="00C00CC3"/>
    <w:rsid w:val="00C10E8D"/>
    <w:rsid w:val="00C52239"/>
    <w:rsid w:val="00C53635"/>
    <w:rsid w:val="00C56A90"/>
    <w:rsid w:val="00C76F90"/>
    <w:rsid w:val="00C774DE"/>
    <w:rsid w:val="00C82B1F"/>
    <w:rsid w:val="00C830B6"/>
    <w:rsid w:val="00C92A6B"/>
    <w:rsid w:val="00CB24D5"/>
    <w:rsid w:val="00CC5180"/>
    <w:rsid w:val="00CC5F95"/>
    <w:rsid w:val="00CD4038"/>
    <w:rsid w:val="00CE74AD"/>
    <w:rsid w:val="00CF00E1"/>
    <w:rsid w:val="00D569C8"/>
    <w:rsid w:val="00D71B68"/>
    <w:rsid w:val="00DA0586"/>
    <w:rsid w:val="00DA4342"/>
    <w:rsid w:val="00DD2F93"/>
    <w:rsid w:val="00DF2B3F"/>
    <w:rsid w:val="00DF3448"/>
    <w:rsid w:val="00DF7383"/>
    <w:rsid w:val="00E11CF8"/>
    <w:rsid w:val="00E234FF"/>
    <w:rsid w:val="00E31554"/>
    <w:rsid w:val="00E34C73"/>
    <w:rsid w:val="00E40A7A"/>
    <w:rsid w:val="00E56BD3"/>
    <w:rsid w:val="00E63CF0"/>
    <w:rsid w:val="00E91F48"/>
    <w:rsid w:val="00E941E5"/>
    <w:rsid w:val="00EA2F1D"/>
    <w:rsid w:val="00EC5526"/>
    <w:rsid w:val="00EE2BBC"/>
    <w:rsid w:val="00EF4986"/>
    <w:rsid w:val="00F05085"/>
    <w:rsid w:val="00F115B8"/>
    <w:rsid w:val="00F315E3"/>
    <w:rsid w:val="00F53B80"/>
    <w:rsid w:val="00F86C83"/>
    <w:rsid w:val="00FA4353"/>
    <w:rsid w:val="00FA48A8"/>
    <w:rsid w:val="00FB6037"/>
    <w:rsid w:val="00FC757C"/>
    <w:rsid w:val="01EF1F6E"/>
    <w:rsid w:val="02920B6F"/>
    <w:rsid w:val="031128FF"/>
    <w:rsid w:val="06BF11CA"/>
    <w:rsid w:val="06C1289B"/>
    <w:rsid w:val="07820417"/>
    <w:rsid w:val="09062B83"/>
    <w:rsid w:val="093B19BC"/>
    <w:rsid w:val="0BAD41FE"/>
    <w:rsid w:val="0F004220"/>
    <w:rsid w:val="11F92918"/>
    <w:rsid w:val="133C2912"/>
    <w:rsid w:val="1666697F"/>
    <w:rsid w:val="18FD1A9E"/>
    <w:rsid w:val="1AA746CB"/>
    <w:rsid w:val="1BF26B33"/>
    <w:rsid w:val="1D3F270B"/>
    <w:rsid w:val="1DBF2487"/>
    <w:rsid w:val="1E3D3F92"/>
    <w:rsid w:val="1EB340E6"/>
    <w:rsid w:val="203E61E2"/>
    <w:rsid w:val="21661E42"/>
    <w:rsid w:val="287B05D1"/>
    <w:rsid w:val="2F970F39"/>
    <w:rsid w:val="32780E1C"/>
    <w:rsid w:val="32C46CF2"/>
    <w:rsid w:val="3602711B"/>
    <w:rsid w:val="37C5091E"/>
    <w:rsid w:val="393D203B"/>
    <w:rsid w:val="396B17D4"/>
    <w:rsid w:val="3F484F7D"/>
    <w:rsid w:val="3F89617C"/>
    <w:rsid w:val="411305DD"/>
    <w:rsid w:val="42BD08A1"/>
    <w:rsid w:val="466C77C0"/>
    <w:rsid w:val="468E5318"/>
    <w:rsid w:val="47074E6F"/>
    <w:rsid w:val="47282BDE"/>
    <w:rsid w:val="48C10C29"/>
    <w:rsid w:val="4C451028"/>
    <w:rsid w:val="4CD2275C"/>
    <w:rsid w:val="4CF24B10"/>
    <w:rsid w:val="55A54027"/>
    <w:rsid w:val="56A67F9F"/>
    <w:rsid w:val="573B7CF8"/>
    <w:rsid w:val="57711A99"/>
    <w:rsid w:val="57BE6C3D"/>
    <w:rsid w:val="633A7393"/>
    <w:rsid w:val="64BD5E51"/>
    <w:rsid w:val="6833579E"/>
    <w:rsid w:val="70DA35AB"/>
    <w:rsid w:val="726B4D44"/>
    <w:rsid w:val="78BA5A45"/>
    <w:rsid w:val="79FF0459"/>
    <w:rsid w:val="7EEB7143"/>
    <w:rsid w:val="7FA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DC9C6-2FA7-4E86-9DDF-ACAD2C182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1169</Characters>
  <Lines>9</Lines>
  <Paragraphs>2</Paragraphs>
  <TotalTime>13</TotalTime>
  <ScaleCrop>false</ScaleCrop>
  <LinksUpToDate>false</LinksUpToDate>
  <CharactersWithSpaces>1371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2020-05-20T12:07:00Z</dcterms:created>
  <dc:creator>xwzx</dc:creator>
  <cp:lastModifiedBy>神使</cp:lastModifiedBy>
  <cp:lastPrinted>2020-05-21T02:39:20Z</cp:lastPrinted>
  <dcterms:modified xsi:type="dcterms:W3CDTF">2020-05-21T02:41:12Z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