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25" w:rsidRDefault="00AE5625" w:rsidP="00AE56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</w:t>
      </w:r>
    </w:p>
    <w:p w:rsidR="00AE5625" w:rsidRDefault="00AE5625" w:rsidP="00AE5625">
      <w:pPr>
        <w:jc w:val="center"/>
        <w:rPr>
          <w:rFonts w:ascii="方正小标宋_GBK" w:hint="eastAsia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各评选项目初评申报名额分配</w:t>
      </w:r>
    </w:p>
    <w:tbl>
      <w:tblPr>
        <w:tblStyle w:val="a3"/>
        <w:tblW w:w="9072" w:type="dxa"/>
        <w:tblInd w:w="-459" w:type="dxa"/>
        <w:tblLook w:val="04A0"/>
      </w:tblPr>
      <w:tblGrid>
        <w:gridCol w:w="2977"/>
        <w:gridCol w:w="2268"/>
        <w:gridCol w:w="1134"/>
        <w:gridCol w:w="2693"/>
      </w:tblGrid>
      <w:tr w:rsidR="00AE5625" w:rsidTr="00AE5625">
        <w:trPr>
          <w:trHeight w:val="8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参评项目名称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报送</w:t>
            </w:r>
          </w:p>
          <w:p w:rsidR="00AE5625" w:rsidRDefault="00AE56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数额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报往单位</w:t>
            </w:r>
          </w:p>
        </w:tc>
      </w:tr>
      <w:tr w:rsidR="00AE5625" w:rsidTr="00AE5625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宁夏日报报业集团（含宁夏新闻网和宁夏日报新闻客户端，不含系列报刊）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新闻版面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6件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1.新闻版面、新闻漫画、报纸副刊报记协秘书处。</w:t>
            </w:r>
          </w:p>
          <w:p w:rsidR="00AE5625" w:rsidRDefault="00AE562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2.新闻专栏、新闻论文报宁夏大学新闻传播学院。</w:t>
            </w:r>
          </w:p>
          <w:p w:rsidR="00AE5625" w:rsidRDefault="00AE562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 网络新闻报自治区党委网信办。</w:t>
            </w:r>
          </w:p>
          <w:p w:rsidR="00AE5625" w:rsidRDefault="00AE562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 媒体融合奖报记协网络工作委员会。</w:t>
            </w:r>
          </w:p>
          <w:p w:rsidR="00AE5625" w:rsidRDefault="00AE562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5.广播电视访谈、广播电视直播、广播电视编排报宁夏广播电影电视社会组织联合会。</w:t>
            </w:r>
          </w:p>
          <w:p w:rsidR="00AE5625" w:rsidRDefault="00AE562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6.市级报、都市报、专业报消息、评论、通讯与深度报道、新闻专题（系列、连续、组合报道）报记协秘书处。</w:t>
            </w:r>
          </w:p>
          <w:p w:rsidR="00AE5625" w:rsidRDefault="00AE562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7.《 看天下》《博客天下》消息、评论、通讯与深度报道、新闻专题（系列、连续、组合报道）报记协秘书处。</w:t>
            </w:r>
          </w:p>
          <w:p w:rsidR="00AE5625" w:rsidRDefault="00AE562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8.特别奖报记协秘书处。</w:t>
            </w:r>
          </w:p>
          <w:p w:rsidR="00AE5625" w:rsidRDefault="00AE562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9.五市和22县（区）消息、评论、新闻专题（系列、连续、组合报道）报宁夏广播电影电视社会组织联合会。</w:t>
            </w:r>
          </w:p>
          <w:p w:rsidR="00AE5625" w:rsidRDefault="00AE56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10新闻摄影报记协秘书处。</w:t>
            </w:r>
          </w:p>
        </w:tc>
      </w:tr>
      <w:tr w:rsidR="00AE5625" w:rsidTr="00AE5625">
        <w:trPr>
          <w:trHeight w:val="413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新闻漫画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6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新闻专栏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8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新闻摄影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3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12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报纸副刊（杂文、文艺评论、特写、报告文学）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4件，类别不限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53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网络媒体作品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8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媒体融合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5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73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宁夏广播电视台（含各频率频道）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新闻专栏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广播电视访谈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2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广播电视直播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514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广播电视编排报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3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网络媒体作品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543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媒体融合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549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61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《共产党人》杂志社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新闻专栏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8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7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网络媒体作品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3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媒体融合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8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89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新闻漫画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2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97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宁夏大学等新闻教研机构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77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pacing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2"/>
                <w:sz w:val="24"/>
                <w:szCs w:val="24"/>
              </w:rPr>
              <w:lastRenderedPageBreak/>
              <w:t>银川市新闻传媒中心、石嘴山市新闻传媒中心、吴忠市新闻传媒中心、固原市新闻传媒中心、中卫市新闻传媒中心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新闻版面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3件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625" w:rsidRDefault="00AE56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2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新闻漫画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43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新闻专栏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63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新闻摄影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39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71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报纸副刊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4件，类别不限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5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网络媒体作品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29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媒体融合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69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消息、评论、通讯与深度报道(专题)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52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华兴时报社、神华能源报社、新消息报社、宁夏法治报社、小龙人学习报社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新闻版面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625" w:rsidRDefault="00AE56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29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新闻漫画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新闻专栏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6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新闻摄影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6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439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报纸副刊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4件，类别不限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1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网络媒体作品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媒体融合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67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消息、评论、通讯与深度报道(专题)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4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4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宁夏教育电视台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新闻专栏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1件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625" w:rsidRDefault="00AE562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9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6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网络媒体作品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21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媒体融合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9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35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《看天下》杂志社</w:t>
            </w:r>
          </w:p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《博客天下》杂志社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新闻专栏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6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8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网络媒体作品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媒体融合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19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1件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5625" w:rsidTr="00AE5625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五市广播电视台、22县（区）广播电视台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</w:rPr>
              <w:t>消息、评论、新闻专题、新闻专系列（连续、组合）报道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市级台6件，县级台站3件。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625" w:rsidRDefault="00AE562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358AB" w:rsidRPr="00AE5625" w:rsidRDefault="00AE5625" w:rsidP="00AE5625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注：参评材料邮寄地址另见各评选组织单位通知。记协秘书处地址：银川市金凤区康平路一号自治区党委宣传部三号院。</w:t>
      </w:r>
    </w:p>
    <w:sectPr w:rsidR="004358AB" w:rsidRPr="00AE5625" w:rsidSect="00AE5625">
      <w:pgSz w:w="11906" w:h="16838"/>
      <w:pgMar w:top="1418" w:right="1701" w:bottom="1418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EFA"/>
    <w:rsid w:val="005D323A"/>
    <w:rsid w:val="005D4468"/>
    <w:rsid w:val="00640E22"/>
    <w:rsid w:val="006A2443"/>
    <w:rsid w:val="006A736B"/>
    <w:rsid w:val="006B332B"/>
    <w:rsid w:val="006B7942"/>
    <w:rsid w:val="006D3092"/>
    <w:rsid w:val="00704750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B75E3"/>
    <w:rsid w:val="009D728D"/>
    <w:rsid w:val="009F6FF4"/>
    <w:rsid w:val="00A011E2"/>
    <w:rsid w:val="00A129D7"/>
    <w:rsid w:val="00A31D27"/>
    <w:rsid w:val="00A5647C"/>
    <w:rsid w:val="00A63D85"/>
    <w:rsid w:val="00A74712"/>
    <w:rsid w:val="00A862CD"/>
    <w:rsid w:val="00AC452F"/>
    <w:rsid w:val="00AE5625"/>
    <w:rsid w:val="00B3226D"/>
    <w:rsid w:val="00B40F77"/>
    <w:rsid w:val="00B45575"/>
    <w:rsid w:val="00B46C05"/>
    <w:rsid w:val="00B536D4"/>
    <w:rsid w:val="00B572C2"/>
    <w:rsid w:val="00B7296D"/>
    <w:rsid w:val="00B87E21"/>
    <w:rsid w:val="00BA29FD"/>
    <w:rsid w:val="00C21285"/>
    <w:rsid w:val="00C268E6"/>
    <w:rsid w:val="00C445AB"/>
    <w:rsid w:val="00C615D3"/>
    <w:rsid w:val="00C76F89"/>
    <w:rsid w:val="00C974CD"/>
    <w:rsid w:val="00D11795"/>
    <w:rsid w:val="00D14AB9"/>
    <w:rsid w:val="00D72757"/>
    <w:rsid w:val="00D74B76"/>
    <w:rsid w:val="00D91C67"/>
    <w:rsid w:val="00DA1591"/>
    <w:rsid w:val="00DA7AFC"/>
    <w:rsid w:val="00DB182E"/>
    <w:rsid w:val="00DC37E2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5775F"/>
    <w:rsid w:val="00F87AE2"/>
    <w:rsid w:val="00F91F4B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2020-05-22T07:35:00Z</dcterms:created>
  <dcterms:modified xsi:type="dcterms:W3CDTF">2020-05-22T07:35:00Z</dcterms:modified>
</cp:coreProperties>
</file>